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EAD" w:rsidRPr="0041506E" w:rsidRDefault="00584EAD" w:rsidP="00677B21">
      <w:pPr>
        <w:pStyle w:val="Titel"/>
        <w:spacing w:before="0" w:afterLines="200" w:after="480"/>
      </w:pPr>
      <w:r w:rsidRPr="0041506E">
        <w:t>Presseinformation</w:t>
      </w:r>
    </w:p>
    <w:p w:rsidR="00DD5DF4" w:rsidRDefault="00DD5DF4" w:rsidP="00BC4F56">
      <w:pPr>
        <w:pStyle w:val="Untertitel"/>
        <w:spacing w:after="240"/>
        <w:rPr>
          <w:rFonts w:asciiTheme="majorHAnsi" w:eastAsiaTheme="majorEastAsia" w:hAnsiTheme="majorHAnsi" w:cstheme="majorBidi"/>
          <w:b/>
          <w:bCs/>
          <w:spacing w:val="0"/>
          <w:sz w:val="40"/>
          <w:szCs w:val="40"/>
        </w:rPr>
      </w:pPr>
      <w:r w:rsidRPr="00DD5DF4">
        <w:rPr>
          <w:rFonts w:asciiTheme="majorHAnsi" w:eastAsiaTheme="majorEastAsia" w:hAnsiTheme="majorHAnsi" w:cstheme="majorBidi"/>
          <w:b/>
          <w:bCs/>
          <w:spacing w:val="0"/>
          <w:sz w:val="40"/>
          <w:szCs w:val="40"/>
        </w:rPr>
        <w:t xml:space="preserve">Commander CT für Florida  </w:t>
      </w:r>
    </w:p>
    <w:p w:rsidR="00040486" w:rsidRPr="00040486" w:rsidRDefault="00DD5DF4" w:rsidP="00040486">
      <w:pPr>
        <w:spacing w:after="240"/>
      </w:pPr>
      <w:r w:rsidRPr="00DD5DF4">
        <w:rPr>
          <w:rFonts w:eastAsiaTheme="minorEastAsia"/>
          <w:color w:val="002355" w:themeColor="text2"/>
          <w:spacing w:val="15"/>
          <w:sz w:val="28"/>
          <w:szCs w:val="28"/>
        </w:rPr>
        <w:t xml:space="preserve">The </w:t>
      </w:r>
      <w:proofErr w:type="spellStart"/>
      <w:r w:rsidRPr="00DD5DF4">
        <w:rPr>
          <w:rFonts w:eastAsiaTheme="minorEastAsia"/>
          <w:color w:val="002355" w:themeColor="text2"/>
          <w:spacing w:val="15"/>
          <w:sz w:val="28"/>
          <w:szCs w:val="28"/>
        </w:rPr>
        <w:t>Villages</w:t>
      </w:r>
      <w:proofErr w:type="spellEnd"/>
      <w:r w:rsidRPr="00DD5DF4">
        <w:rPr>
          <w:rFonts w:eastAsiaTheme="minorEastAsia"/>
          <w:color w:val="002355" w:themeColor="text2"/>
          <w:spacing w:val="15"/>
          <w:sz w:val="28"/>
          <w:szCs w:val="28"/>
        </w:rPr>
        <w:t xml:space="preserve"> Operating Company investiert in Zeitungsrotation von Koenig &amp; Bauer</w:t>
      </w:r>
    </w:p>
    <w:p w:rsidR="00DD5DF4" w:rsidRDefault="00DD5DF4" w:rsidP="00DD5DF4">
      <w:pPr>
        <w:pStyle w:val="AnstricheFlietextEbene1"/>
        <w:spacing w:after="60"/>
        <w:ind w:left="284" w:hanging="284"/>
      </w:pPr>
      <w:r>
        <w:t>Moderne Zeitungstechnik</w:t>
      </w:r>
    </w:p>
    <w:p w:rsidR="00DD5DF4" w:rsidRDefault="00DD5DF4" w:rsidP="00DD5DF4">
      <w:pPr>
        <w:pStyle w:val="AnstricheFlietextEbene1"/>
        <w:spacing w:after="60"/>
        <w:ind w:left="284" w:hanging="284"/>
      </w:pPr>
      <w:r>
        <w:t>Hohes Maß an Automatisierung</w:t>
      </w:r>
    </w:p>
    <w:p w:rsidR="00DD5DF4" w:rsidRDefault="00DD5DF4" w:rsidP="00DD5DF4">
      <w:pPr>
        <w:pStyle w:val="AnstricheFlietextEbene1"/>
        <w:spacing w:after="60"/>
        <w:ind w:left="284" w:hanging="284"/>
      </w:pPr>
      <w:r>
        <w:t>Neue Produktionshalle für Commander CT</w:t>
      </w:r>
    </w:p>
    <w:p w:rsidR="00DD5DF4" w:rsidRDefault="00DD5DF4" w:rsidP="00DD5DF4">
      <w:pPr>
        <w:pStyle w:val="AnstricheFlietextEbene1"/>
        <w:spacing w:after="60"/>
        <w:ind w:left="284" w:hanging="284"/>
      </w:pPr>
      <w:r>
        <w:t>Investition in die Zeitung</w:t>
      </w:r>
    </w:p>
    <w:p w:rsidR="00584EAD" w:rsidRPr="00584EAD" w:rsidRDefault="00584EAD" w:rsidP="00584EAD">
      <w:pPr>
        <w:spacing w:after="240"/>
        <w:rPr>
          <w:lang w:val="en-US"/>
        </w:rPr>
      </w:pPr>
    </w:p>
    <w:p w:rsidR="00DD5DF4" w:rsidRDefault="00DD5DF4" w:rsidP="00DD5DF4">
      <w:pPr>
        <w:pStyle w:val="FlietextStandard"/>
      </w:pPr>
      <w:r w:rsidRPr="00DD5DF4">
        <w:t>Würzburg</w:t>
      </w:r>
      <w:r w:rsidR="00584EAD" w:rsidRPr="00DD5DF4">
        <w:t xml:space="preserve">, </w:t>
      </w:r>
      <w:r w:rsidR="00932653">
        <w:t>17.07</w:t>
      </w:r>
      <w:r w:rsidRPr="00DD5DF4">
        <w:t>.2019</w:t>
      </w:r>
      <w:r w:rsidR="00584EAD" w:rsidRPr="00DD5DF4">
        <w:br/>
      </w:r>
      <w:r>
        <w:t xml:space="preserve">The </w:t>
      </w:r>
      <w:proofErr w:type="spellStart"/>
      <w:r>
        <w:t>Villages</w:t>
      </w:r>
      <w:proofErr w:type="spellEnd"/>
      <w:r>
        <w:t xml:space="preserve"> Operating Company aus Florida investiert in eine Commander CT 6/2 von Koenig &amp; Bauer. Für die dreifachbreite Anlage mit drei Rollenwechslern, drei Drucktür</w:t>
      </w:r>
      <w:r w:rsidRPr="00BA4498">
        <w:t>m</w:t>
      </w:r>
      <w:r>
        <w:t xml:space="preserve">en und einem </w:t>
      </w:r>
      <w:proofErr w:type="spellStart"/>
      <w:r>
        <w:t>Falzwerk</w:t>
      </w:r>
      <w:proofErr w:type="spellEnd"/>
      <w:r>
        <w:t xml:space="preserve"> wird eine hochmoderne neue Produktionshalle gebaut, mit der Möglichkeit die Commander CT auch noch erweitern zu können. Die Auslieferung der neuen Zeitungsrotation ist für das 3. Quartal 2020 geplant. „Es war uns wichtig, dass wir einen Partner an unserer Seite haben, auf den wir langfristig bauen können und der stabil aufgestellt ist. Vom ers</w:t>
      </w:r>
      <w:r w:rsidR="002F77BC">
        <w:t>ten Gespräch an, hatten wir ein</w:t>
      </w:r>
      <w:r>
        <w:t xml:space="preserve"> offene</w:t>
      </w:r>
      <w:r w:rsidR="002F77BC">
        <w:t>s</w:t>
      </w:r>
      <w:r>
        <w:t xml:space="preserve"> und vertrauensvolle</w:t>
      </w:r>
      <w:r w:rsidR="002F77BC">
        <w:t>s</w:t>
      </w:r>
      <w:r>
        <w:t xml:space="preserve"> Verhältnis – und die Qualität der Produkte von Koenig &amp; Bauer hat uns natürlich auch überzeugt“, so Phil </w:t>
      </w:r>
      <w:proofErr w:type="spellStart"/>
      <w:r>
        <w:t>Markward</w:t>
      </w:r>
      <w:proofErr w:type="spellEnd"/>
      <w:r>
        <w:t xml:space="preserve">, Verlagschef bei der </w:t>
      </w:r>
      <w:proofErr w:type="spellStart"/>
      <w:r>
        <w:t>Villages</w:t>
      </w:r>
      <w:proofErr w:type="spellEnd"/>
      <w:r>
        <w:t xml:space="preserve"> Media Group. Neben Werbebroschüren, Zeitschriften und externen Kundenaufträgen ist das Herzstück der Mediengruppe die Tageszeitung The </w:t>
      </w:r>
      <w:proofErr w:type="spellStart"/>
      <w:r>
        <w:t>Villages</w:t>
      </w:r>
      <w:proofErr w:type="spellEnd"/>
      <w:r>
        <w:t xml:space="preserve"> Daily Sun. In den USA ist es eine der wenigen Zeitungen, bei denen die Auflage kontinuierlich steigt. Die Druckkapazität</w:t>
      </w:r>
      <w:r w:rsidRPr="00BA4498">
        <w:t xml:space="preserve"> der </w:t>
      </w:r>
      <w:r>
        <w:t xml:space="preserve">neuen </w:t>
      </w:r>
      <w:r w:rsidRPr="00BA4498">
        <w:t xml:space="preserve">Commander CT 6/2 </w:t>
      </w:r>
      <w:r>
        <w:t>beträgt pro Stunde 90</w:t>
      </w:r>
      <w:r w:rsidRPr="00BA4498">
        <w:t>.000 vierfarbige Zeitungen.</w:t>
      </w:r>
      <w:r>
        <w:t xml:space="preserve"> Stefan Segger, Vertriebsdirektor Koenig &amp; Bauer Digital &amp; </w:t>
      </w:r>
      <w:proofErr w:type="spellStart"/>
      <w:r>
        <w:t>Webfed</w:t>
      </w:r>
      <w:proofErr w:type="spellEnd"/>
      <w:r>
        <w:t xml:space="preserve">: </w:t>
      </w:r>
      <w:r w:rsidRPr="00837362">
        <w:t>„</w:t>
      </w:r>
      <w:r>
        <w:t>Wir freuen uns einen neuen Kunden von unseren Anlagen überzeugt zu haben. Ich glaube wir konnten erneut zeigen, dass wir mit unseren Hochleistungsrotationen weltweit Marktführer sind und das</w:t>
      </w:r>
      <w:r w:rsidR="00D2245A">
        <w:t>s</w:t>
      </w:r>
      <w:r>
        <w:t xml:space="preserve"> man mit uns einen Partner an der Seite hat, auf den man sich verlassen kann.“</w:t>
      </w:r>
      <w:r w:rsidRPr="000C43AF">
        <w:t xml:space="preserve"> </w:t>
      </w:r>
      <w:r>
        <w:t>Sieben von den letzten acht großen Zeitungsrotationen, die nach Nordamerika verkauft wurden, sind Maschinen von Koenig &amp; Bauer.</w:t>
      </w:r>
    </w:p>
    <w:p w:rsidR="00DD5DF4" w:rsidRPr="00DD5DF4" w:rsidRDefault="00DD5DF4" w:rsidP="00DD5DF4">
      <w:pPr>
        <w:pStyle w:val="berschrift3"/>
      </w:pPr>
      <w:r w:rsidRPr="00DD5DF4">
        <w:t xml:space="preserve">The </w:t>
      </w:r>
      <w:proofErr w:type="spellStart"/>
      <w:r w:rsidRPr="00DD5DF4">
        <w:t>Villages</w:t>
      </w:r>
      <w:proofErr w:type="spellEnd"/>
      <w:r w:rsidRPr="00DD5DF4">
        <w:t xml:space="preserve"> </w:t>
      </w:r>
    </w:p>
    <w:p w:rsidR="00DD5DF4" w:rsidRDefault="00DD5DF4" w:rsidP="00DD5DF4">
      <w:pPr>
        <w:pStyle w:val="FlietextStandard"/>
      </w:pPr>
      <w:r>
        <w:t xml:space="preserve">Mit einer täglichen Auflage von </w:t>
      </w:r>
      <w:r w:rsidR="001801E8">
        <w:t>knapp über</w:t>
      </w:r>
      <w:r>
        <w:t xml:space="preserve"> 60.000 Zeitungen wächst The </w:t>
      </w:r>
      <w:proofErr w:type="spellStart"/>
      <w:r>
        <w:t>Villages</w:t>
      </w:r>
      <w:proofErr w:type="spellEnd"/>
      <w:r>
        <w:t xml:space="preserve"> Daily Sun seit Jahren stetig an. Vertrieben wird die Zeitung vor allem in The </w:t>
      </w:r>
      <w:proofErr w:type="spellStart"/>
      <w:r>
        <w:t>Villages</w:t>
      </w:r>
      <w:proofErr w:type="spellEnd"/>
      <w:r>
        <w:t>, einer rasant wachsenden Stadt in Florida, knapp ein</w:t>
      </w:r>
      <w:r w:rsidR="00D2245A">
        <w:t xml:space="preserve">e Stunde von Orlando entfernt. </w:t>
      </w:r>
      <w:r>
        <w:t xml:space="preserve">Rund 120.000 Menschen leben dort und jeden Monat werden 300 neue Häuser gebaut. Phil </w:t>
      </w:r>
      <w:proofErr w:type="spellStart"/>
      <w:r>
        <w:t>Markward</w:t>
      </w:r>
      <w:proofErr w:type="spellEnd"/>
      <w:r>
        <w:t xml:space="preserve">: „Die gedruckte Zeitung ist Teil unserer Community Philosophie und wir merken, dass die Ansprüche an die Zeitung besonders hoch sind. Qualitätsjournalismus muss daher auch gut präsentiert werden. </w:t>
      </w:r>
      <w:r w:rsidR="001801E8">
        <w:t>Nachdem wir in den letzten 20 Jahren ein stetiges Auflagenwachstum verzeichnet haben, sind wir fest davon überzeugt, dass auch in den kommenden Jahren die Auflage weiter steigen wird.“</w:t>
      </w:r>
      <w:r>
        <w:t xml:space="preserve"> </w:t>
      </w:r>
    </w:p>
    <w:p w:rsidR="00DD5DF4" w:rsidRPr="00DD5DF4" w:rsidRDefault="00DD5DF4" w:rsidP="00DD5DF4">
      <w:pPr>
        <w:pStyle w:val="berschrift3"/>
        <w:rPr>
          <w:rStyle w:val="Hervorhebung"/>
          <w:b/>
        </w:rPr>
      </w:pPr>
      <w:r w:rsidRPr="00DD5DF4">
        <w:rPr>
          <w:rStyle w:val="Hervorhebung"/>
          <w:b/>
        </w:rPr>
        <w:lastRenderedPageBreak/>
        <w:t>Automatisiert, flexibel und zuverlässig</w:t>
      </w:r>
    </w:p>
    <w:p w:rsidR="00DD5DF4" w:rsidRPr="00633DCB" w:rsidRDefault="00DD5DF4" w:rsidP="00DD5DF4">
      <w:pPr>
        <w:pStyle w:val="FlietextStandard"/>
        <w:rPr>
          <w:rStyle w:val="Hervorhebung"/>
        </w:rPr>
      </w:pPr>
      <w:r w:rsidRPr="00633DCB">
        <w:rPr>
          <w:rStyle w:val="Hervorhebung"/>
          <w:b w:val="0"/>
          <w:iCs w:val="0"/>
        </w:rPr>
        <w:t xml:space="preserve">Ein umfangreiches Automatisierungspaket aus </w:t>
      </w:r>
      <w:proofErr w:type="spellStart"/>
      <w:r w:rsidRPr="00633DCB">
        <w:rPr>
          <w:rStyle w:val="Hervorhebung"/>
          <w:b w:val="0"/>
          <w:iCs w:val="0"/>
        </w:rPr>
        <w:t>RollerTronic</w:t>
      </w:r>
      <w:proofErr w:type="spellEnd"/>
      <w:r w:rsidRPr="00633DCB">
        <w:rPr>
          <w:rStyle w:val="Hervorhebung"/>
          <w:b w:val="0"/>
          <w:iCs w:val="0"/>
        </w:rPr>
        <w:t>-Walzenschlössern</w:t>
      </w:r>
      <w:r w:rsidRPr="006A5A05">
        <w:rPr>
          <w:rStyle w:val="Hervorhebung"/>
          <w:b w:val="0"/>
          <w:iCs w:val="0"/>
        </w:rPr>
        <w:t>, einer</w:t>
      </w:r>
      <w:r>
        <w:rPr>
          <w:rStyle w:val="Hervorhebung"/>
        </w:rPr>
        <w:t xml:space="preserve"> </w:t>
      </w:r>
      <w:proofErr w:type="spellStart"/>
      <w:r w:rsidRPr="00633DCB">
        <w:rPr>
          <w:rStyle w:val="Hervorhebung"/>
          <w:b w:val="0"/>
          <w:iCs w:val="0"/>
        </w:rPr>
        <w:t>CleanTronic</w:t>
      </w:r>
      <w:proofErr w:type="spellEnd"/>
      <w:r w:rsidRPr="00633DCB">
        <w:rPr>
          <w:rStyle w:val="Hervorhebung"/>
          <w:b w:val="0"/>
          <w:iCs w:val="0"/>
        </w:rPr>
        <w:t>-Zylinderwaschanlage, Farb- und Schnittregisterregelungen, Farbmess- und Regelsyst</w:t>
      </w:r>
      <w:r w:rsidRPr="006A5A05">
        <w:rPr>
          <w:rStyle w:val="Hervorhebung"/>
          <w:b w:val="0"/>
          <w:iCs w:val="0"/>
        </w:rPr>
        <w:t xml:space="preserve">emen </w:t>
      </w:r>
      <w:r w:rsidRPr="00633DCB">
        <w:rPr>
          <w:rStyle w:val="Hervorhebung"/>
          <w:b w:val="0"/>
          <w:iCs w:val="0"/>
        </w:rPr>
        <w:t xml:space="preserve">und </w:t>
      </w:r>
      <w:r w:rsidRPr="006A5A05">
        <w:rPr>
          <w:rStyle w:val="Hervorhebung"/>
          <w:b w:val="0"/>
          <w:iCs w:val="0"/>
        </w:rPr>
        <w:t>den</w:t>
      </w:r>
      <w:r>
        <w:rPr>
          <w:rStyle w:val="Hervorhebung"/>
        </w:rPr>
        <w:t xml:space="preserve"> </w:t>
      </w:r>
      <w:r w:rsidRPr="00633DCB">
        <w:rPr>
          <w:rStyle w:val="Hervorhebung"/>
          <w:b w:val="0"/>
          <w:iCs w:val="0"/>
        </w:rPr>
        <w:t xml:space="preserve">vollautomatischen Plattenwechselsystemen reduziert Rüstzeiten, Makulatur, Bedien- und Wartungsaufwand auf ein Minimum. Gesteuert wird die Commander CT über einen neuen </w:t>
      </w:r>
      <w:proofErr w:type="spellStart"/>
      <w:r w:rsidRPr="00633DCB">
        <w:rPr>
          <w:rStyle w:val="Hervorhebung"/>
          <w:b w:val="0"/>
          <w:iCs w:val="0"/>
        </w:rPr>
        <w:t>ErgoTronic</w:t>
      </w:r>
      <w:proofErr w:type="spellEnd"/>
      <w:r w:rsidRPr="00633DCB">
        <w:rPr>
          <w:rStyle w:val="Hervorhebung"/>
          <w:b w:val="0"/>
          <w:iCs w:val="0"/>
        </w:rPr>
        <w:t xml:space="preserve">-Leitstand mit </w:t>
      </w:r>
      <w:proofErr w:type="spellStart"/>
      <w:r w:rsidRPr="00633DCB">
        <w:rPr>
          <w:rStyle w:val="Hervorhebung"/>
          <w:b w:val="0"/>
          <w:iCs w:val="0"/>
        </w:rPr>
        <w:t>EasyTronic</w:t>
      </w:r>
      <w:proofErr w:type="spellEnd"/>
      <w:r w:rsidRPr="00633DCB">
        <w:rPr>
          <w:rStyle w:val="Hervorhebung"/>
          <w:b w:val="0"/>
          <w:iCs w:val="0"/>
        </w:rPr>
        <w:t xml:space="preserve"> zum optimierten Anfahren der Rotation.</w:t>
      </w:r>
      <w:r>
        <w:rPr>
          <w:rStyle w:val="Hervorhebung"/>
        </w:rPr>
        <w:t xml:space="preserve"> </w:t>
      </w:r>
      <w:r>
        <w:t xml:space="preserve">Ein umfangreiches Softwarepaket für Wartung und Instandsetzung ermöglicht die Vereinfachung und Transparenz der betrieblichen Abläufe im technischen Bereich.    </w:t>
      </w:r>
    </w:p>
    <w:p w:rsidR="00DD5DF4" w:rsidRPr="002F77BC" w:rsidRDefault="00DD5DF4" w:rsidP="00DD5DF4">
      <w:pPr>
        <w:pStyle w:val="berschrift4"/>
        <w:rPr>
          <w:rStyle w:val="Hervorhebung"/>
          <w:lang w:val="de-DE"/>
        </w:rPr>
      </w:pPr>
      <w:r w:rsidRPr="002F77BC">
        <w:rPr>
          <w:rStyle w:val="Hervorhebung"/>
          <w:b/>
          <w:iCs/>
          <w:lang w:val="de-DE"/>
        </w:rPr>
        <w:t>Foto 1:</w:t>
      </w:r>
      <w:r w:rsidRPr="002F77BC">
        <w:rPr>
          <w:rStyle w:val="Hervorhebung"/>
          <w:lang w:val="de-DE"/>
        </w:rPr>
        <w:t xml:space="preserve"> </w:t>
      </w:r>
    </w:p>
    <w:p w:rsidR="00DD5DF4" w:rsidRPr="008042B2" w:rsidRDefault="00DD5DF4" w:rsidP="00DD5DF4">
      <w:pPr>
        <w:pStyle w:val="FlietextStandard"/>
      </w:pPr>
      <w:r>
        <w:t xml:space="preserve">Kurz nach der Vertragsunterschrift in Florida: James Sprung, </w:t>
      </w:r>
      <w:proofErr w:type="spellStart"/>
      <w:r w:rsidRPr="008042B2">
        <w:t>Associate</w:t>
      </w:r>
      <w:proofErr w:type="spellEnd"/>
      <w:r w:rsidRPr="008042B2">
        <w:t xml:space="preserve"> Publisher, The </w:t>
      </w:r>
      <w:proofErr w:type="spellStart"/>
      <w:r w:rsidRPr="008042B2">
        <w:t>Villages</w:t>
      </w:r>
      <w:proofErr w:type="spellEnd"/>
      <w:r>
        <w:t xml:space="preserve"> Media Group; Winfried Schenker,</w:t>
      </w:r>
      <w:r w:rsidRPr="008042B2">
        <w:t xml:space="preserve"> Vertriebsleiter</w:t>
      </w:r>
      <w:r>
        <w:t xml:space="preserve"> Koenig &amp; Bauer Digital </w:t>
      </w:r>
      <w:r w:rsidR="00D2245A">
        <w:t xml:space="preserve">&amp; </w:t>
      </w:r>
      <w:proofErr w:type="spellStart"/>
      <w:r>
        <w:t>Webfed</w:t>
      </w:r>
      <w:proofErr w:type="spellEnd"/>
      <w:r>
        <w:t xml:space="preserve">; Phil </w:t>
      </w:r>
      <w:proofErr w:type="spellStart"/>
      <w:r>
        <w:t>Markward</w:t>
      </w:r>
      <w:proofErr w:type="spellEnd"/>
      <w:r>
        <w:t xml:space="preserve">, </w:t>
      </w:r>
      <w:r w:rsidRPr="008042B2">
        <w:t>Verleger</w:t>
      </w:r>
      <w:r>
        <w:t>,</w:t>
      </w:r>
      <w:r w:rsidRPr="008042B2">
        <w:t xml:space="preserve"> The </w:t>
      </w:r>
      <w:proofErr w:type="spellStart"/>
      <w:r w:rsidRPr="008042B2">
        <w:t>Villages</w:t>
      </w:r>
      <w:proofErr w:type="spellEnd"/>
      <w:r w:rsidRPr="008042B2">
        <w:t xml:space="preserve"> Media Group</w:t>
      </w:r>
      <w:r>
        <w:t xml:space="preserve">; Stefan Segger, </w:t>
      </w:r>
      <w:r w:rsidRPr="008042B2">
        <w:t>Vertriebsdirektor</w:t>
      </w:r>
      <w:r>
        <w:t xml:space="preserve"> Koenig &amp; Bauer Digital &amp; </w:t>
      </w:r>
      <w:proofErr w:type="spellStart"/>
      <w:r>
        <w:t>Webfed</w:t>
      </w:r>
      <w:proofErr w:type="spellEnd"/>
      <w:r>
        <w:t xml:space="preserve">; </w:t>
      </w:r>
      <w:r w:rsidRPr="008042B2">
        <w:t xml:space="preserve">Steve </w:t>
      </w:r>
      <w:proofErr w:type="spellStart"/>
      <w:r w:rsidRPr="008042B2">
        <w:t>Infinger</w:t>
      </w:r>
      <w:proofErr w:type="spellEnd"/>
      <w:r>
        <w:t>,</w:t>
      </w:r>
      <w:r w:rsidRPr="008042B2">
        <w:t xml:space="preserve"> Produktionsdirektor</w:t>
      </w:r>
      <w:r>
        <w:t>,</w:t>
      </w:r>
      <w:r w:rsidRPr="008042B2">
        <w:t xml:space="preserve"> The </w:t>
      </w:r>
      <w:proofErr w:type="spellStart"/>
      <w:r w:rsidRPr="008042B2">
        <w:t>Villages</w:t>
      </w:r>
      <w:proofErr w:type="spellEnd"/>
      <w:r w:rsidRPr="008042B2">
        <w:t xml:space="preserve"> Media Group</w:t>
      </w:r>
      <w:r>
        <w:t>;</w:t>
      </w:r>
      <w:r w:rsidR="00A9580F">
        <w:t xml:space="preserve"> Jü</w:t>
      </w:r>
      <w:bookmarkStart w:id="0" w:name="_GoBack"/>
      <w:bookmarkEnd w:id="0"/>
      <w:r w:rsidRPr="008042B2">
        <w:t>rgen Gruber</w:t>
      </w:r>
      <w:r>
        <w:t xml:space="preserve">, Vertriebsleiter Koenig &amp; Bauer (US) Inc.; Dan Sprung, </w:t>
      </w:r>
      <w:r w:rsidR="001801E8">
        <w:t>Marketingdirektor</w:t>
      </w:r>
      <w:r>
        <w:t>,</w:t>
      </w:r>
      <w:r w:rsidRPr="008042B2">
        <w:t xml:space="preserve"> The </w:t>
      </w:r>
      <w:proofErr w:type="spellStart"/>
      <w:r w:rsidRPr="008042B2">
        <w:t>Villages</w:t>
      </w:r>
      <w:proofErr w:type="spellEnd"/>
      <w:r w:rsidRPr="008042B2">
        <w:t xml:space="preserve"> Media Group</w:t>
      </w:r>
    </w:p>
    <w:p w:rsidR="00DD5DF4" w:rsidRPr="002F77BC" w:rsidRDefault="00DD5DF4" w:rsidP="00DD5DF4">
      <w:pPr>
        <w:pStyle w:val="berschrift4"/>
        <w:rPr>
          <w:lang w:val="de-DE"/>
        </w:rPr>
      </w:pPr>
      <w:r w:rsidRPr="002F77BC">
        <w:rPr>
          <w:lang w:val="de-DE"/>
        </w:rPr>
        <w:t xml:space="preserve">Foto 2: </w:t>
      </w:r>
    </w:p>
    <w:p w:rsidR="00DD5DF4" w:rsidRPr="001047E1" w:rsidRDefault="00DD5DF4" w:rsidP="00DD5DF4">
      <w:pPr>
        <w:pStyle w:val="FlietextStandard"/>
        <w:rPr>
          <w:rStyle w:val="Hervorhebung"/>
          <w:b w:val="0"/>
          <w:iCs w:val="0"/>
        </w:rPr>
      </w:pPr>
      <w:r w:rsidRPr="001047E1">
        <w:rPr>
          <w:rStyle w:val="Hervorhebung"/>
          <w:b w:val="0"/>
          <w:iCs w:val="0"/>
        </w:rPr>
        <w:t>Im 3. Quartal 2020 wird die neue Commander CT ausgeliefert</w:t>
      </w:r>
    </w:p>
    <w:p w:rsidR="00DD5DF4" w:rsidRPr="00B27EFC" w:rsidRDefault="00DD5DF4" w:rsidP="00DD5DF4">
      <w:pPr>
        <w:pStyle w:val="FlietextStandard"/>
      </w:pPr>
    </w:p>
    <w:p w:rsidR="00DD5DF4" w:rsidRPr="002F77BC" w:rsidRDefault="00DD5DF4" w:rsidP="00DD5DF4">
      <w:pPr>
        <w:pStyle w:val="berschrift4"/>
        <w:rPr>
          <w:rStyle w:val="Hervorhebung"/>
          <w:rFonts w:asciiTheme="majorHAnsi" w:hAnsiTheme="majorHAnsi" w:cstheme="majorBidi"/>
          <w:b/>
          <w:iCs/>
          <w:lang w:val="de-DE"/>
        </w:rPr>
      </w:pPr>
      <w:r w:rsidRPr="002F77BC">
        <w:rPr>
          <w:rStyle w:val="Hervorhebung"/>
          <w:rFonts w:asciiTheme="majorHAnsi" w:hAnsiTheme="majorHAnsi" w:cstheme="majorBidi"/>
          <w:b/>
          <w:iCs/>
          <w:lang w:val="de-DE"/>
        </w:rPr>
        <w:t>Ansprechpartner für die Presse</w:t>
      </w:r>
    </w:p>
    <w:p w:rsidR="00DD5DF4" w:rsidRDefault="00DD5DF4" w:rsidP="00DD5DF4">
      <w:pPr>
        <w:pStyle w:val="FlietextStandard"/>
      </w:pPr>
      <w:r>
        <w:t xml:space="preserve">Koenig &amp; Bauer Digital &amp; </w:t>
      </w:r>
      <w:proofErr w:type="spellStart"/>
      <w:r>
        <w:t>Webfed</w:t>
      </w:r>
      <w:proofErr w:type="spellEnd"/>
      <w:r>
        <w:t xml:space="preserve"> AG &amp; Co. KG</w:t>
      </w:r>
      <w:r>
        <w:br/>
        <w:t>Henning Düber</w:t>
      </w:r>
      <w:r>
        <w:br/>
        <w:t>T +49 931 909-4039</w:t>
      </w:r>
      <w:r>
        <w:br/>
        <w:t xml:space="preserve">M </w:t>
      </w:r>
      <w:hyperlink r:id="rId8" w:history="1">
        <w:r w:rsidRPr="0072739D">
          <w:rPr>
            <w:rStyle w:val="Hyperlink"/>
            <w:rFonts w:eastAsiaTheme="majorEastAsia"/>
          </w:rPr>
          <w:t>henning.dueber@koenig-bauer.com</w:t>
        </w:r>
      </w:hyperlink>
    </w:p>
    <w:p w:rsidR="00DD5DF4" w:rsidRDefault="00DD5DF4" w:rsidP="00DD5DF4">
      <w:pPr>
        <w:pStyle w:val="FlietextStandard"/>
      </w:pPr>
    </w:p>
    <w:p w:rsidR="00BC4F56" w:rsidRDefault="00584EAD" w:rsidP="00BC4F56">
      <w:pPr>
        <w:spacing w:after="240"/>
      </w:pPr>
      <w:r w:rsidRPr="002F77BC">
        <w:rPr>
          <w:rStyle w:val="berschrift4Zchn"/>
          <w:lang w:val="de-DE"/>
        </w:rPr>
        <w:t>Über Koenig &amp; Bauer</w:t>
      </w:r>
      <w:r w:rsidR="00DD5DF4">
        <w:rPr>
          <w:rStyle w:val="Fett"/>
        </w:rPr>
        <w:br/>
      </w:r>
      <w:r w:rsidR="00B933DB" w:rsidRPr="00B933DB">
        <w:t xml:space="preserve">Koenig &amp; Bauer ist der älteste Druckmaschinenhersteller der Welt mit dem breitesten Produktprogramm der Branche. </w:t>
      </w:r>
      <w:r w:rsidR="00BC4F56" w:rsidRPr="001B3192">
        <w:t xml:space="preserve">Seit </w:t>
      </w:r>
      <w:r w:rsidR="008042E3">
        <w:t xml:space="preserve">über </w:t>
      </w:r>
      <w:r w:rsidR="00BC4F56" w:rsidRPr="001B3192">
        <w:t>200 Jahren unterstützt das Unternehmen die Drucker mit innovativer Technik, passgenauen Verfahren und vielfältigen Services. Das Portfolio reicht vo</w:t>
      </w:r>
      <w:r w:rsidR="00BC4F56">
        <w:t>n</w:t>
      </w:r>
      <w:r w:rsidR="00BC4F56" w:rsidRPr="001B3192">
        <w:t xml:space="preserve"> Banknoten über Karton-, Folien-, Blech- und Glasverpackungen bis hin zum Bücher-, Display-</w:t>
      </w:r>
      <w:r w:rsidR="00BC4F56">
        <w:t>,</w:t>
      </w:r>
      <w:r w:rsidR="00BC4F56" w:rsidRPr="001B3192">
        <w:t xml:space="preserve"> Kennzeichnungs-, Magazin-, Werbe- und Zeitungsdruck. Offset- und </w:t>
      </w:r>
      <w:proofErr w:type="spellStart"/>
      <w:r w:rsidR="00BC4F56" w:rsidRPr="001B3192">
        <w:t>Flexodruck</w:t>
      </w:r>
      <w:proofErr w:type="spellEnd"/>
      <w:r w:rsidR="00BC4F56" w:rsidRPr="001B3192">
        <w:t xml:space="preserve"> bei Bogen und Rolle, wasserloser Offset</w:t>
      </w:r>
      <w:r w:rsidR="00BC4F56">
        <w:t>,</w:t>
      </w:r>
      <w:r w:rsidR="00BC4F56" w:rsidRPr="001B3192">
        <w:t xml:space="preserve"> Stahlstich-, Simultan- und Siebdruck oder digitaler </w:t>
      </w:r>
      <w:proofErr w:type="spellStart"/>
      <w:r w:rsidR="00BC4F56" w:rsidRPr="001B3192">
        <w:t>Inkjetdruck</w:t>
      </w:r>
      <w:proofErr w:type="spellEnd"/>
      <w:r w:rsidR="00BC4F56" w:rsidRPr="001B3192">
        <w:t xml:space="preserve"> – in fast allen Druckverfahren ist Koenig &amp; Bauer zu</w:t>
      </w:r>
      <w:r w:rsidR="00BC4F56">
        <w:t xml:space="preserve"> H</w:t>
      </w:r>
      <w:r w:rsidR="00BC4F56" w:rsidRPr="001B3192">
        <w:t>ause und häufig</w:t>
      </w:r>
      <w:r w:rsidR="00BC4F56">
        <w:t xml:space="preserve"> führend. Im Geschäftsjahr 201</w:t>
      </w:r>
      <w:r w:rsidR="008042E3">
        <w:t>8</w:t>
      </w:r>
      <w:r w:rsidR="00BC4F56" w:rsidRPr="001B3192">
        <w:t xml:space="preserve"> </w:t>
      </w:r>
      <w:r w:rsidR="008042E3">
        <w:t xml:space="preserve">erwirtschafteten die </w:t>
      </w:r>
      <w:r w:rsidR="00BC4F56" w:rsidRPr="001B3192">
        <w:t>5.</w:t>
      </w:r>
      <w:r w:rsidR="008042E3">
        <w:t>7</w:t>
      </w:r>
      <w:r w:rsidR="00BC4F56" w:rsidRPr="001B3192">
        <w:t>00 hoch</w:t>
      </w:r>
      <w:r w:rsidR="00BC4F56">
        <w:t xml:space="preserve"> </w:t>
      </w:r>
      <w:r w:rsidR="00BC4F56" w:rsidRPr="001B3192">
        <w:t xml:space="preserve">qualifizierten Mitarbeiterinnen und Mitarbeiter weltweit einen Jahresumsatz von über 1,2 Milliarden Euro. </w:t>
      </w:r>
    </w:p>
    <w:p w:rsidR="00EC73CA" w:rsidRPr="00EC73CA" w:rsidRDefault="00584EAD" w:rsidP="00584EAD">
      <w:pPr>
        <w:spacing w:after="240"/>
      </w:pPr>
      <w:r>
        <w:t xml:space="preserve">Weitere Informationen unter </w:t>
      </w:r>
      <w:hyperlink r:id="rId9" w:history="1">
        <w:r w:rsidRPr="00584EAD">
          <w:rPr>
            <w:rStyle w:val="Hyperlink"/>
          </w:rPr>
          <w:t>www.koenig-bauer.com</w:t>
        </w:r>
      </w:hyperlink>
    </w:p>
    <w:sectPr w:rsidR="00EC73CA" w:rsidRPr="00EC73CA"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624" w:rsidRDefault="00905624" w:rsidP="00647A4F">
      <w:pPr>
        <w:spacing w:after="240"/>
      </w:pPr>
      <w:r>
        <w:separator/>
      </w:r>
    </w:p>
    <w:p w:rsidR="00905624" w:rsidRDefault="00905624" w:rsidP="00647A4F">
      <w:pPr>
        <w:spacing w:after="240"/>
      </w:pPr>
    </w:p>
  </w:endnote>
  <w:endnote w:type="continuationSeparator" w:id="0">
    <w:p w:rsidR="00905624" w:rsidRDefault="00905624" w:rsidP="00647A4F">
      <w:pPr>
        <w:spacing w:after="240"/>
      </w:pPr>
      <w:r>
        <w:continuationSeparator/>
      </w:r>
    </w:p>
    <w:p w:rsidR="00905624" w:rsidRDefault="00905624"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CA" w:rsidRDefault="00EC73CA">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B84" w:rsidRPr="00F82B5C" w:rsidRDefault="00A9580F" w:rsidP="00647A4F">
    <w:pPr>
      <w:pStyle w:val="Fuzeile"/>
      <w:spacing w:after="240"/>
    </w:pPr>
    <w:sdt>
      <w:sdtPr>
        <w:alias w:val="Titel"/>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D2245A">
          <w:t>Commander CT für Florida</w:t>
        </w:r>
      </w:sdtContent>
    </w:sdt>
    <w:r w:rsidR="00002FD9">
      <w:t xml:space="preserve"> |</w:t>
    </w:r>
    <w:r w:rsidR="00673988">
      <w:t xml:space="preserve"> </w:t>
    </w:r>
    <w:r w:rsidR="00432594">
      <w:fldChar w:fldCharType="begin"/>
    </w:r>
    <w:r w:rsidR="00673988">
      <w:instrText xml:space="preserve"> PAGE </w:instrText>
    </w:r>
    <w:r w:rsidR="00432594">
      <w:fldChar w:fldCharType="separate"/>
    </w:r>
    <w:r>
      <w:t>2</w:t>
    </w:r>
    <w:r w:rsidR="0043259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A9580F" w:rsidP="00EC73CA">
    <w:pPr>
      <w:pStyle w:val="Fuzeil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D2245A">
          <w:t>Commander CT für Florida</w:t>
        </w:r>
      </w:sdtContent>
    </w:sdt>
    <w:r w:rsidR="00EC73CA">
      <w:t xml:space="preserve"> | </w:t>
    </w:r>
    <w:r w:rsidR="00EC73CA">
      <w:fldChar w:fldCharType="begin"/>
    </w:r>
    <w:r w:rsidR="00EC73CA">
      <w:instrText xml:space="preserve"> PAGE </w:instrText>
    </w:r>
    <w:r w:rsidR="00EC73CA">
      <w:fldChar w:fldCharType="separate"/>
    </w:r>
    <w:r w:rsidR="00EC73CA">
      <w:t>1</w:t>
    </w:r>
    <w:r w:rsidR="00EC73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624" w:rsidRDefault="00905624" w:rsidP="00647A4F">
      <w:pPr>
        <w:spacing w:after="240"/>
      </w:pPr>
      <w:r>
        <w:separator/>
      </w:r>
    </w:p>
  </w:footnote>
  <w:footnote w:type="continuationSeparator" w:id="0">
    <w:p w:rsidR="00905624" w:rsidRDefault="00905624" w:rsidP="00647A4F">
      <w:pPr>
        <w:spacing w:after="240"/>
      </w:pPr>
      <w:r>
        <w:continuationSeparator/>
      </w:r>
    </w:p>
    <w:p w:rsidR="00905624" w:rsidRDefault="00905624"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5B1FCC"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DD5" w:rsidRDefault="00282128" w:rsidP="00647A4F">
    <w:pPr>
      <w:pStyle w:val="Kopfzeile"/>
      <w:spacing w:after="240"/>
    </w:pPr>
    <w:r w:rsidRPr="000B7CEC">
      <w:rPr>
        <w:noProof/>
        <w:lang w:eastAsia="de-DE"/>
      </w:rPr>
      <w:drawing>
        <wp:anchor distT="0" distB="0" distL="114300" distR="114300" simplePos="0" relativeHeight="251664384" behindDoc="0" locked="1" layoutInCell="1" allowOverlap="1" wp14:anchorId="7FC29350" wp14:editId="669A51AE">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88" w:rsidRPr="000B7CEC" w:rsidRDefault="005B1FCC" w:rsidP="00647A4F">
    <w:pPr>
      <w:pStyle w:val="Kopfzeile"/>
      <w:spacing w:after="240"/>
    </w:pPr>
    <w:r w:rsidRPr="000B7CEC">
      <w:rPr>
        <w:noProof/>
        <w:lang w:eastAsia="de-DE"/>
      </w:rPr>
      <w:drawing>
        <wp:anchor distT="0" distB="0" distL="114300" distR="114300" simplePos="0" relativeHeight="251662336" behindDoc="0" locked="0" layoutInCell="1" allowOverlap="1">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2" w15:restartNumberingAfterBreak="0">
    <w:nsid w:val="7A350997"/>
    <w:multiLevelType w:val="multilevel"/>
    <w:tmpl w:val="672CA022"/>
    <w:styleLink w:val="zzzListeAufzhlung"/>
    <w:lvl w:ilvl="0">
      <w:start w:val="1"/>
      <w:numFmt w:val="bullet"/>
      <w:pStyle w:val="AnstricheFlietextEbene1"/>
      <w:lvlText w:val="•"/>
      <w:lvlJc w:val="left"/>
      <w:pPr>
        <w:tabs>
          <w:tab w:val="num" w:pos="284"/>
        </w:tabs>
        <w:ind w:left="284" w:hanging="284"/>
      </w:pPr>
      <w:rPr>
        <w:rFonts w:ascii="Calibri" w:hAnsi="Calibri" w:hint="default"/>
        <w:color w:val="auto"/>
      </w:rPr>
    </w:lvl>
    <w:lvl w:ilvl="1">
      <w:start w:val="1"/>
      <w:numFmt w:val="bullet"/>
      <w:pStyle w:val="AnstricheFlietextEbene2"/>
      <w:lvlText w:val="•"/>
      <w:lvlJc w:val="left"/>
      <w:pPr>
        <w:tabs>
          <w:tab w:val="num" w:pos="567"/>
        </w:tabs>
        <w:ind w:left="567" w:hanging="283"/>
      </w:pPr>
      <w:rPr>
        <w:rFonts w:ascii="Calibri" w:hAnsi="Calibri" w:hint="default"/>
        <w:color w:val="auto"/>
      </w:rPr>
    </w:lvl>
    <w:lvl w:ilvl="2">
      <w:start w:val="1"/>
      <w:numFmt w:val="bullet"/>
      <w:pStyle w:val="AnstricheFlietextEbene3"/>
      <w:lvlText w:val="•"/>
      <w:lvlJc w:val="left"/>
      <w:pPr>
        <w:tabs>
          <w:tab w:val="num" w:pos="851"/>
        </w:tabs>
        <w:ind w:left="851" w:hanging="284"/>
      </w:pPr>
      <w:rPr>
        <w:rFonts w:ascii="Calibri" w:hAnsi="Calibri" w:hint="default"/>
        <w:color w:val="auto"/>
      </w:rPr>
    </w:lvl>
    <w:lvl w:ilvl="3">
      <w:start w:val="1"/>
      <w:numFmt w:val="bullet"/>
      <w:pStyle w:val="Aufzhlung4"/>
      <w:lvlText w:val="•"/>
      <w:lvlJc w:val="left"/>
      <w:pPr>
        <w:ind w:left="227" w:hanging="227"/>
      </w:pPr>
      <w:rPr>
        <w:rFonts w:ascii="Calibri" w:hAnsi="Calibri" w:hint="default"/>
        <w:color w:val="auto"/>
      </w:rPr>
    </w:lvl>
    <w:lvl w:ilvl="4">
      <w:start w:val="1"/>
      <w:numFmt w:val="bullet"/>
      <w:pStyle w:val="Aufzhlung5"/>
      <w:lvlText w:val="•"/>
      <w:lvlJc w:val="left"/>
      <w:pPr>
        <w:ind w:left="227" w:hanging="227"/>
      </w:pPr>
      <w:rPr>
        <w:rFonts w:ascii="Calibri" w:hAnsi="Calibri" w:hint="default"/>
        <w:color w:val="auto"/>
      </w:rPr>
    </w:lvl>
    <w:lvl w:ilvl="5">
      <w:start w:val="1"/>
      <w:numFmt w:val="bullet"/>
      <w:pStyle w:val="Aufzhlung6"/>
      <w:lvlText w:val="•"/>
      <w:lvlJc w:val="left"/>
      <w:pPr>
        <w:ind w:left="227" w:hanging="227"/>
      </w:pPr>
      <w:rPr>
        <w:rFonts w:ascii="Calibri" w:hAnsi="Calibri" w:hint="default"/>
        <w:color w:val="auto"/>
      </w:rPr>
    </w:lvl>
    <w:lvl w:ilvl="6">
      <w:start w:val="1"/>
      <w:numFmt w:val="bullet"/>
      <w:pStyle w:val="Aufzhlung7"/>
      <w:lvlText w:val="•"/>
      <w:lvlJc w:val="left"/>
      <w:pPr>
        <w:ind w:left="227" w:hanging="227"/>
      </w:pPr>
      <w:rPr>
        <w:rFonts w:ascii="Calibri" w:hAnsi="Calibri" w:hint="default"/>
        <w:color w:val="auto"/>
      </w:rPr>
    </w:lvl>
    <w:lvl w:ilvl="7">
      <w:start w:val="1"/>
      <w:numFmt w:val="bullet"/>
      <w:pStyle w:val="Aufzhlung8"/>
      <w:lvlText w:val="•"/>
      <w:lvlJc w:val="left"/>
      <w:pPr>
        <w:ind w:left="227" w:hanging="227"/>
      </w:pPr>
      <w:rPr>
        <w:rFonts w:ascii="Calibri" w:hAnsi="Calibri" w:hint="default"/>
        <w:color w:val="auto"/>
      </w:rPr>
    </w:lvl>
    <w:lvl w:ilvl="8">
      <w:start w:val="1"/>
      <w:numFmt w:val="bullet"/>
      <w:pStyle w:val="Aufzhlung9"/>
      <w:lvlText w:val="•"/>
      <w:lvlJc w:val="left"/>
      <w:pPr>
        <w:ind w:left="227" w:hanging="227"/>
      </w:pPr>
      <w:rPr>
        <w:rFonts w:ascii="Calibri" w:hAnsi="Calibri" w:hint="default"/>
        <w:color w:val="auto"/>
      </w:rPr>
    </w:lvl>
  </w:abstractNum>
  <w:abstractNum w:abstractNumId="13"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1"/>
  </w:num>
  <w:num w:numId="4">
    <w:abstractNumId w:val="3"/>
  </w:num>
  <w:num w:numId="5">
    <w:abstractNumId w:val="2"/>
  </w:num>
  <w:num w:numId="6">
    <w:abstractNumId w:val="1"/>
  </w:num>
  <w:num w:numId="7">
    <w:abstractNumId w:val="0"/>
  </w:num>
  <w:num w:numId="8">
    <w:abstractNumId w:val="10"/>
  </w:num>
  <w:num w:numId="9">
    <w:abstractNumId w:val="6"/>
  </w:num>
  <w:num w:numId="10">
    <w:abstractNumId w:val="13"/>
  </w:num>
  <w:num w:numId="11">
    <w:abstractNumId w:val="11"/>
  </w:num>
  <w:num w:numId="12">
    <w:abstractNumId w:val="11"/>
  </w:num>
  <w:num w:numId="13">
    <w:abstractNumId w:val="11"/>
  </w:num>
  <w:num w:numId="14">
    <w:abstractNumId w:val="11"/>
  </w:num>
  <w:num w:numId="15">
    <w:abstractNumId w:val="11"/>
  </w:num>
  <w:num w:numId="16">
    <w:abstractNumId w:val="7"/>
  </w:num>
  <w:num w:numId="17">
    <w:abstractNumId w:val="13"/>
  </w:num>
  <w:num w:numId="18">
    <w:abstractNumId w:val="13"/>
  </w:num>
  <w:num w:numId="19">
    <w:abstractNumId w:val="13"/>
  </w:num>
  <w:num w:numId="20">
    <w:abstractNumId w:val="13"/>
  </w:num>
  <w:num w:numId="21">
    <w:abstractNumId w:val="13"/>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56"/>
    <w:rsid w:val="0000051F"/>
    <w:rsid w:val="00002FD9"/>
    <w:rsid w:val="00040486"/>
    <w:rsid w:val="0004553C"/>
    <w:rsid w:val="00051F1D"/>
    <w:rsid w:val="00056DB6"/>
    <w:rsid w:val="000706A2"/>
    <w:rsid w:val="000A70ED"/>
    <w:rsid w:val="000B7CEC"/>
    <w:rsid w:val="000C511A"/>
    <w:rsid w:val="000C534C"/>
    <w:rsid w:val="000E431A"/>
    <w:rsid w:val="00116A26"/>
    <w:rsid w:val="00133BCF"/>
    <w:rsid w:val="00163241"/>
    <w:rsid w:val="0016411F"/>
    <w:rsid w:val="0016774E"/>
    <w:rsid w:val="001801E8"/>
    <w:rsid w:val="001B5BAA"/>
    <w:rsid w:val="001B747C"/>
    <w:rsid w:val="001C394D"/>
    <w:rsid w:val="001E5ABB"/>
    <w:rsid w:val="00204EAE"/>
    <w:rsid w:val="0021638F"/>
    <w:rsid w:val="0022027F"/>
    <w:rsid w:val="00265400"/>
    <w:rsid w:val="0027081D"/>
    <w:rsid w:val="00282128"/>
    <w:rsid w:val="002A5D4F"/>
    <w:rsid w:val="002B77B3"/>
    <w:rsid w:val="002C05E4"/>
    <w:rsid w:val="002E1AB6"/>
    <w:rsid w:val="002E3557"/>
    <w:rsid w:val="002F77BC"/>
    <w:rsid w:val="00356744"/>
    <w:rsid w:val="00382047"/>
    <w:rsid w:val="003A0BCE"/>
    <w:rsid w:val="003B7A63"/>
    <w:rsid w:val="003D1D5D"/>
    <w:rsid w:val="00413B84"/>
    <w:rsid w:val="0041506E"/>
    <w:rsid w:val="004158D7"/>
    <w:rsid w:val="00432025"/>
    <w:rsid w:val="00432594"/>
    <w:rsid w:val="004461AB"/>
    <w:rsid w:val="00451F82"/>
    <w:rsid w:val="00453792"/>
    <w:rsid w:val="004628E4"/>
    <w:rsid w:val="004676E1"/>
    <w:rsid w:val="00470F72"/>
    <w:rsid w:val="004B1583"/>
    <w:rsid w:val="004B210E"/>
    <w:rsid w:val="004E33CC"/>
    <w:rsid w:val="004E6239"/>
    <w:rsid w:val="00522321"/>
    <w:rsid w:val="00524C68"/>
    <w:rsid w:val="00533745"/>
    <w:rsid w:val="0055123F"/>
    <w:rsid w:val="00563C4E"/>
    <w:rsid w:val="0057450D"/>
    <w:rsid w:val="00584EAD"/>
    <w:rsid w:val="005865F5"/>
    <w:rsid w:val="005943F7"/>
    <w:rsid w:val="005A1925"/>
    <w:rsid w:val="005A281B"/>
    <w:rsid w:val="005B1FCC"/>
    <w:rsid w:val="005E1ABB"/>
    <w:rsid w:val="005E5705"/>
    <w:rsid w:val="005F3C60"/>
    <w:rsid w:val="00614D7E"/>
    <w:rsid w:val="0063340E"/>
    <w:rsid w:val="00647A4F"/>
    <w:rsid w:val="00673988"/>
    <w:rsid w:val="0067694D"/>
    <w:rsid w:val="00677B21"/>
    <w:rsid w:val="00697DB1"/>
    <w:rsid w:val="00704DFC"/>
    <w:rsid w:val="00722296"/>
    <w:rsid w:val="00733B90"/>
    <w:rsid w:val="0074617A"/>
    <w:rsid w:val="00781882"/>
    <w:rsid w:val="00787DD5"/>
    <w:rsid w:val="007A0146"/>
    <w:rsid w:val="007A1916"/>
    <w:rsid w:val="007C5289"/>
    <w:rsid w:val="007C5C86"/>
    <w:rsid w:val="007D0BC7"/>
    <w:rsid w:val="007E23ED"/>
    <w:rsid w:val="007F034C"/>
    <w:rsid w:val="008042E3"/>
    <w:rsid w:val="00854099"/>
    <w:rsid w:val="00866F90"/>
    <w:rsid w:val="008A14C6"/>
    <w:rsid w:val="008C2BC0"/>
    <w:rsid w:val="008C5FFE"/>
    <w:rsid w:val="00905624"/>
    <w:rsid w:val="009229D0"/>
    <w:rsid w:val="00932653"/>
    <w:rsid w:val="00953661"/>
    <w:rsid w:val="009870F4"/>
    <w:rsid w:val="0099606A"/>
    <w:rsid w:val="009B10BB"/>
    <w:rsid w:val="009E29CD"/>
    <w:rsid w:val="009E7CEF"/>
    <w:rsid w:val="00A10D03"/>
    <w:rsid w:val="00A112E7"/>
    <w:rsid w:val="00A207E9"/>
    <w:rsid w:val="00A241F4"/>
    <w:rsid w:val="00A2737E"/>
    <w:rsid w:val="00A330C0"/>
    <w:rsid w:val="00A37572"/>
    <w:rsid w:val="00A561D4"/>
    <w:rsid w:val="00A601FE"/>
    <w:rsid w:val="00A60D90"/>
    <w:rsid w:val="00A669E1"/>
    <w:rsid w:val="00A77974"/>
    <w:rsid w:val="00A86E07"/>
    <w:rsid w:val="00A94015"/>
    <w:rsid w:val="00A95799"/>
    <w:rsid w:val="00A9580F"/>
    <w:rsid w:val="00AA6529"/>
    <w:rsid w:val="00B06C8C"/>
    <w:rsid w:val="00B622F0"/>
    <w:rsid w:val="00B66B5F"/>
    <w:rsid w:val="00B933DB"/>
    <w:rsid w:val="00BA3329"/>
    <w:rsid w:val="00BC4F56"/>
    <w:rsid w:val="00BF6AC1"/>
    <w:rsid w:val="00C275C9"/>
    <w:rsid w:val="00C66DA1"/>
    <w:rsid w:val="00C97C18"/>
    <w:rsid w:val="00CD0A11"/>
    <w:rsid w:val="00CE7598"/>
    <w:rsid w:val="00D2245A"/>
    <w:rsid w:val="00D23C2E"/>
    <w:rsid w:val="00D37C08"/>
    <w:rsid w:val="00D430A8"/>
    <w:rsid w:val="00D52424"/>
    <w:rsid w:val="00D66283"/>
    <w:rsid w:val="00D70659"/>
    <w:rsid w:val="00D87652"/>
    <w:rsid w:val="00D95359"/>
    <w:rsid w:val="00DA7970"/>
    <w:rsid w:val="00DC7376"/>
    <w:rsid w:val="00DD406D"/>
    <w:rsid w:val="00DD5DF4"/>
    <w:rsid w:val="00DF560B"/>
    <w:rsid w:val="00E1738C"/>
    <w:rsid w:val="00E30EBC"/>
    <w:rsid w:val="00E75308"/>
    <w:rsid w:val="00E7632B"/>
    <w:rsid w:val="00EA1A60"/>
    <w:rsid w:val="00EC73CA"/>
    <w:rsid w:val="00F01893"/>
    <w:rsid w:val="00F5748A"/>
    <w:rsid w:val="00F63846"/>
    <w:rsid w:val="00F82B5C"/>
    <w:rsid w:val="00F84F59"/>
    <w:rsid w:val="00FA2046"/>
    <w:rsid w:val="00FB2E09"/>
    <w:rsid w:val="00FB38C5"/>
    <w:rsid w:val="00FB7156"/>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FB03656-054F-4336-AB02-A5E8BEBE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Emphasis" w:semiHidden="1" w:uiPriority="1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rPr>
      <w:lang w:val="en-US"/>
    </w:r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tabs>
        <w:tab w:val="num" w:pos="360"/>
      </w:tabs>
      <w:ind w:left="0" w:firstLine="0"/>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 w:type="paragraph" w:customStyle="1" w:styleId="Aufzhlung4">
    <w:name w:val="Aufzählung 4"/>
    <w:basedOn w:val="Standard"/>
    <w:uiPriority w:val="19"/>
    <w:semiHidden/>
    <w:qFormat/>
    <w:rsid w:val="00DD5DF4"/>
    <w:pPr>
      <w:numPr>
        <w:ilvl w:val="3"/>
        <w:numId w:val="36"/>
      </w:numPr>
      <w:tabs>
        <w:tab w:val="left" w:pos="567"/>
        <w:tab w:val="left" w:pos="680"/>
        <w:tab w:val="left" w:pos="851"/>
        <w:tab w:val="left" w:pos="1219"/>
        <w:tab w:val="left" w:pos="4536"/>
        <w:tab w:val="right" w:pos="9072"/>
      </w:tabs>
      <w:spacing w:afterLines="0" w:after="0" w:line="240" w:lineRule="auto"/>
    </w:pPr>
    <w:rPr>
      <w:rFonts w:ascii="Arial" w:eastAsia="Times New Roman" w:hAnsi="Arial" w:cs="Times New Roman"/>
      <w:color w:val="0A0A0A"/>
      <w:szCs w:val="20"/>
    </w:rPr>
  </w:style>
  <w:style w:type="paragraph" w:customStyle="1" w:styleId="Aufzhlung5">
    <w:name w:val="Aufzählung 5"/>
    <w:basedOn w:val="Standard"/>
    <w:uiPriority w:val="19"/>
    <w:semiHidden/>
    <w:qFormat/>
    <w:rsid w:val="00DD5DF4"/>
    <w:pPr>
      <w:numPr>
        <w:ilvl w:val="4"/>
        <w:numId w:val="36"/>
      </w:numPr>
      <w:tabs>
        <w:tab w:val="left" w:pos="567"/>
        <w:tab w:val="left" w:pos="680"/>
        <w:tab w:val="left" w:pos="851"/>
        <w:tab w:val="left" w:pos="1219"/>
        <w:tab w:val="left" w:pos="4536"/>
        <w:tab w:val="right" w:pos="9072"/>
      </w:tabs>
      <w:spacing w:afterLines="0" w:after="0" w:line="240" w:lineRule="auto"/>
    </w:pPr>
    <w:rPr>
      <w:rFonts w:ascii="Arial" w:eastAsia="Times New Roman" w:hAnsi="Arial" w:cs="Times New Roman"/>
      <w:color w:val="0A0A0A"/>
      <w:szCs w:val="20"/>
    </w:rPr>
  </w:style>
  <w:style w:type="paragraph" w:customStyle="1" w:styleId="Aufzhlung6">
    <w:name w:val="Aufzählung 6"/>
    <w:basedOn w:val="Standard"/>
    <w:uiPriority w:val="19"/>
    <w:semiHidden/>
    <w:qFormat/>
    <w:rsid w:val="00DD5DF4"/>
    <w:pPr>
      <w:numPr>
        <w:ilvl w:val="5"/>
        <w:numId w:val="36"/>
      </w:numPr>
      <w:tabs>
        <w:tab w:val="left" w:pos="567"/>
        <w:tab w:val="left" w:pos="680"/>
        <w:tab w:val="left" w:pos="851"/>
        <w:tab w:val="left" w:pos="1219"/>
        <w:tab w:val="left" w:pos="4536"/>
        <w:tab w:val="right" w:pos="9072"/>
      </w:tabs>
      <w:spacing w:afterLines="0" w:after="0" w:line="240" w:lineRule="auto"/>
    </w:pPr>
    <w:rPr>
      <w:rFonts w:ascii="Arial" w:eastAsia="Times New Roman" w:hAnsi="Arial" w:cs="Times New Roman"/>
      <w:color w:val="0A0A0A"/>
      <w:szCs w:val="20"/>
    </w:rPr>
  </w:style>
  <w:style w:type="paragraph" w:customStyle="1" w:styleId="Aufzhlung7">
    <w:name w:val="Aufzählung 7"/>
    <w:basedOn w:val="Standard"/>
    <w:uiPriority w:val="19"/>
    <w:semiHidden/>
    <w:qFormat/>
    <w:rsid w:val="00DD5DF4"/>
    <w:pPr>
      <w:numPr>
        <w:ilvl w:val="6"/>
        <w:numId w:val="36"/>
      </w:numPr>
      <w:tabs>
        <w:tab w:val="left" w:pos="567"/>
        <w:tab w:val="left" w:pos="680"/>
        <w:tab w:val="left" w:pos="851"/>
        <w:tab w:val="left" w:pos="1219"/>
        <w:tab w:val="left" w:pos="4536"/>
        <w:tab w:val="right" w:pos="9072"/>
      </w:tabs>
      <w:spacing w:afterLines="0" w:after="0" w:line="240" w:lineRule="auto"/>
    </w:pPr>
    <w:rPr>
      <w:rFonts w:ascii="Arial" w:eastAsia="Times New Roman" w:hAnsi="Arial" w:cs="Times New Roman"/>
      <w:color w:val="0A0A0A"/>
      <w:szCs w:val="20"/>
    </w:rPr>
  </w:style>
  <w:style w:type="paragraph" w:customStyle="1" w:styleId="Aufzhlung8">
    <w:name w:val="Aufzählung 8"/>
    <w:basedOn w:val="Standard"/>
    <w:uiPriority w:val="19"/>
    <w:semiHidden/>
    <w:qFormat/>
    <w:rsid w:val="00DD5DF4"/>
    <w:pPr>
      <w:numPr>
        <w:ilvl w:val="7"/>
        <w:numId w:val="36"/>
      </w:numPr>
      <w:tabs>
        <w:tab w:val="left" w:pos="567"/>
        <w:tab w:val="left" w:pos="680"/>
        <w:tab w:val="left" w:pos="851"/>
        <w:tab w:val="left" w:pos="1219"/>
        <w:tab w:val="left" w:pos="4536"/>
        <w:tab w:val="right" w:pos="9072"/>
      </w:tabs>
      <w:spacing w:afterLines="0" w:after="0" w:line="240" w:lineRule="auto"/>
    </w:pPr>
    <w:rPr>
      <w:rFonts w:ascii="Arial" w:eastAsia="Times New Roman" w:hAnsi="Arial" w:cs="Times New Roman"/>
      <w:color w:val="0A0A0A"/>
      <w:szCs w:val="20"/>
    </w:rPr>
  </w:style>
  <w:style w:type="paragraph" w:customStyle="1" w:styleId="Aufzhlung9">
    <w:name w:val="Aufzählung 9"/>
    <w:basedOn w:val="Standard"/>
    <w:uiPriority w:val="19"/>
    <w:semiHidden/>
    <w:qFormat/>
    <w:rsid w:val="00DD5DF4"/>
    <w:pPr>
      <w:numPr>
        <w:ilvl w:val="8"/>
        <w:numId w:val="36"/>
      </w:numPr>
      <w:tabs>
        <w:tab w:val="left" w:pos="567"/>
        <w:tab w:val="left" w:pos="680"/>
        <w:tab w:val="left" w:pos="851"/>
        <w:tab w:val="left" w:pos="1219"/>
        <w:tab w:val="left" w:pos="4536"/>
        <w:tab w:val="right" w:pos="9072"/>
      </w:tabs>
      <w:spacing w:afterLines="0" w:after="0" w:line="240" w:lineRule="auto"/>
    </w:pPr>
    <w:rPr>
      <w:rFonts w:ascii="Arial" w:eastAsia="Times New Roman" w:hAnsi="Arial" w:cs="Times New Roman"/>
      <w:color w:val="0A0A0A"/>
      <w:szCs w:val="20"/>
    </w:rPr>
  </w:style>
  <w:style w:type="paragraph" w:customStyle="1" w:styleId="AnstricheFlietextEbene1">
    <w:name w:val="Anstriche Fließtext Ebene 1"/>
    <w:basedOn w:val="Standard"/>
    <w:uiPriority w:val="22"/>
    <w:qFormat/>
    <w:rsid w:val="00DD5DF4"/>
    <w:pPr>
      <w:numPr>
        <w:numId w:val="36"/>
      </w:numPr>
      <w:tabs>
        <w:tab w:val="left" w:pos="340"/>
        <w:tab w:val="left" w:pos="851"/>
        <w:tab w:val="left" w:pos="1021"/>
        <w:tab w:val="left" w:pos="1531"/>
        <w:tab w:val="left" w:pos="4536"/>
        <w:tab w:val="right" w:pos="9072"/>
      </w:tabs>
      <w:spacing w:afterLines="0" w:after="0" w:line="270" w:lineRule="atLeast"/>
      <w:ind w:left="340" w:hanging="340"/>
      <w:contextualSpacing/>
    </w:pPr>
    <w:rPr>
      <w:rFonts w:ascii="Arial" w:eastAsia="Times New Roman" w:hAnsi="Arial" w:cs="Times New Roman"/>
      <w:color w:val="0A0A0A"/>
      <w:szCs w:val="20"/>
    </w:rPr>
  </w:style>
  <w:style w:type="paragraph" w:customStyle="1" w:styleId="AnstricheFlietextEbene2">
    <w:name w:val="Anstriche Fließtext Ebene 2"/>
    <w:basedOn w:val="Standard"/>
    <w:uiPriority w:val="22"/>
    <w:qFormat/>
    <w:rsid w:val="00DD5DF4"/>
    <w:pPr>
      <w:numPr>
        <w:ilvl w:val="1"/>
        <w:numId w:val="36"/>
      </w:numPr>
      <w:tabs>
        <w:tab w:val="left" w:pos="340"/>
        <w:tab w:val="left" w:pos="851"/>
        <w:tab w:val="left" w:pos="1021"/>
        <w:tab w:val="left" w:pos="1531"/>
        <w:tab w:val="left" w:pos="4536"/>
        <w:tab w:val="right" w:pos="9072"/>
      </w:tabs>
      <w:spacing w:afterLines="0" w:after="0" w:line="270" w:lineRule="atLeast"/>
      <w:ind w:left="680" w:hanging="340"/>
      <w:contextualSpacing/>
    </w:pPr>
    <w:rPr>
      <w:rFonts w:ascii="Arial" w:eastAsia="Times New Roman" w:hAnsi="Arial" w:cs="Times New Roman"/>
      <w:color w:val="0A0A0A"/>
      <w:szCs w:val="20"/>
    </w:rPr>
  </w:style>
  <w:style w:type="paragraph" w:customStyle="1" w:styleId="AnstricheFlietextEbene3">
    <w:name w:val="Anstriche Fließtext Ebene 3"/>
    <w:basedOn w:val="Standard"/>
    <w:uiPriority w:val="22"/>
    <w:qFormat/>
    <w:rsid w:val="00DD5DF4"/>
    <w:pPr>
      <w:numPr>
        <w:ilvl w:val="2"/>
        <w:numId w:val="36"/>
      </w:numPr>
      <w:tabs>
        <w:tab w:val="clear" w:pos="851"/>
        <w:tab w:val="left" w:pos="340"/>
        <w:tab w:val="left" w:pos="1021"/>
        <w:tab w:val="left" w:pos="1531"/>
        <w:tab w:val="left" w:pos="4536"/>
        <w:tab w:val="right" w:pos="9072"/>
      </w:tabs>
      <w:spacing w:afterLines="0" w:after="270" w:line="270" w:lineRule="atLeast"/>
      <w:ind w:left="1020" w:hanging="340"/>
      <w:contextualSpacing/>
    </w:pPr>
    <w:rPr>
      <w:rFonts w:ascii="Arial" w:eastAsia="Times New Roman" w:hAnsi="Arial" w:cs="Times New Roman"/>
      <w:color w:val="0A0A0A"/>
      <w:szCs w:val="20"/>
    </w:rPr>
  </w:style>
  <w:style w:type="numbering" w:customStyle="1" w:styleId="zzzListeAufzhlung">
    <w:name w:val="zzz_Liste_Aufzählung"/>
    <w:rsid w:val="00DD5DF4"/>
    <w:pPr>
      <w:numPr>
        <w:numId w:val="36"/>
      </w:numPr>
    </w:pPr>
  </w:style>
  <w:style w:type="paragraph" w:customStyle="1" w:styleId="FlietextStandard">
    <w:name w:val="Fließtext Standard"/>
    <w:basedOn w:val="Standard"/>
    <w:link w:val="FlietextStandardZchn"/>
    <w:uiPriority w:val="10"/>
    <w:qFormat/>
    <w:rsid w:val="00DD5DF4"/>
    <w:pPr>
      <w:tabs>
        <w:tab w:val="left" w:pos="340"/>
        <w:tab w:val="left" w:pos="680"/>
        <w:tab w:val="left" w:pos="851"/>
        <w:tab w:val="left" w:pos="1021"/>
        <w:tab w:val="left" w:pos="1531"/>
        <w:tab w:val="left" w:pos="4536"/>
        <w:tab w:val="right" w:pos="9072"/>
      </w:tabs>
      <w:spacing w:afterLines="0" w:after="270" w:line="270" w:lineRule="atLeast"/>
    </w:pPr>
    <w:rPr>
      <w:rFonts w:ascii="Arial" w:eastAsia="Times New Roman" w:hAnsi="Arial" w:cs="Times New Roman"/>
      <w:color w:val="0A0A0A"/>
      <w:szCs w:val="20"/>
    </w:rPr>
  </w:style>
  <w:style w:type="character" w:styleId="Hervorhebung">
    <w:name w:val="Emphasis"/>
    <w:uiPriority w:val="11"/>
    <w:qFormat/>
    <w:rsid w:val="00DD5DF4"/>
    <w:rPr>
      <w:rFonts w:ascii="Arial" w:hAnsi="Arial" w:cs="Times New Roman"/>
      <w:b/>
      <w:iCs/>
      <w:sz w:val="20"/>
    </w:rPr>
  </w:style>
  <w:style w:type="character" w:customStyle="1" w:styleId="FlietextStandardZchn">
    <w:name w:val="Fließtext Standard Zchn"/>
    <w:link w:val="FlietextStandard"/>
    <w:uiPriority w:val="10"/>
    <w:locked/>
    <w:rsid w:val="00DD5DF4"/>
    <w:rPr>
      <w:rFonts w:ascii="Arial" w:eastAsia="Times New Roman" w:hAnsi="Arial" w:cs="Times New Roman"/>
      <w:color w:val="0A0A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nning.dueber@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W9\VM\@GMT-2019.04.09-10.16.26\Presse\Presseformular\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511D3-1C7F-4688-9097-2CFEBC1E0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4223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Titel</vt:lpstr>
    </vt:vector>
  </TitlesOfParts>
  <Company>Koenig &amp; Bauer</Company>
  <LinksUpToDate>false</LinksUpToDate>
  <CharactersWithSpaces>4884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Commander CT für Florida</dc:title>
  <dc:creator>Bausenwein, Linda (ZM)</dc:creator>
  <dc:description>Optimiert für Word 2016</dc:description>
  <cp:lastModifiedBy>Bausenwein, Linda (ZM)</cp:lastModifiedBy>
  <cp:revision>6</cp:revision>
  <dcterms:created xsi:type="dcterms:W3CDTF">2019-07-12T10:17:00Z</dcterms:created>
  <dcterms:modified xsi:type="dcterms:W3CDTF">2019-07-17T09:06:00Z</dcterms:modified>
</cp:coreProperties>
</file>